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CC" w:rsidRDefault="008B55AC">
      <w:pPr>
        <w:spacing w:beforeLines="50" w:before="156" w:afterLines="50" w:after="156" w:line="560" w:lineRule="exac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附件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1</w:t>
      </w:r>
      <w:r>
        <w:rPr>
          <w:rFonts w:ascii="Times New Roman" w:eastAsia="仿宋_GB2312" w:hAnsi="Times New Roman"/>
          <w:b/>
          <w:bCs/>
          <w:sz w:val="30"/>
          <w:szCs w:val="30"/>
        </w:rPr>
        <w:t>：</w:t>
      </w:r>
    </w:p>
    <w:p w:rsidR="00A56FCC" w:rsidRDefault="008B55AC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西北农林科技大学</w:t>
      </w:r>
      <w:r w:rsidR="000930E7">
        <w:rPr>
          <w:rFonts w:eastAsia="黑体"/>
          <w:b/>
          <w:sz w:val="36"/>
        </w:rPr>
        <w:t>2020</w:t>
      </w:r>
      <w:r>
        <w:rPr>
          <w:rFonts w:eastAsia="黑体"/>
          <w:b/>
          <w:sz w:val="36"/>
        </w:rPr>
        <w:t>年</w:t>
      </w:r>
      <w:r>
        <w:rPr>
          <w:rFonts w:eastAsia="黑体" w:hint="eastAsia"/>
          <w:b/>
          <w:sz w:val="36"/>
        </w:rPr>
        <w:t>专业学位</w:t>
      </w:r>
      <w:r>
        <w:rPr>
          <w:rFonts w:eastAsia="黑体"/>
          <w:b/>
          <w:sz w:val="36"/>
        </w:rPr>
        <w:t>硕士</w:t>
      </w:r>
      <w:r>
        <w:rPr>
          <w:rFonts w:eastAsia="黑体" w:hint="eastAsia"/>
          <w:b/>
          <w:sz w:val="36"/>
        </w:rPr>
        <w:t>研究生</w:t>
      </w:r>
    </w:p>
    <w:p w:rsidR="00A56FCC" w:rsidRDefault="008F1FB5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生命科学学院</w:t>
      </w:r>
      <w:r w:rsidR="00E5190C">
        <w:rPr>
          <w:rFonts w:eastAsia="黑体" w:hint="eastAsia"/>
          <w:b/>
          <w:sz w:val="36"/>
        </w:rPr>
        <w:t>“现代生物技术与工程”</w:t>
      </w:r>
      <w:r w:rsidR="008B55AC">
        <w:rPr>
          <w:rFonts w:eastAsia="黑体" w:hint="eastAsia"/>
          <w:b/>
          <w:sz w:val="36"/>
        </w:rPr>
        <w:t>专项</w:t>
      </w:r>
      <w:r w:rsidR="008B55AC">
        <w:rPr>
          <w:rFonts w:eastAsia="黑体"/>
          <w:b/>
          <w:sz w:val="36"/>
        </w:rPr>
        <w:t>招生</w:t>
      </w:r>
      <w:r>
        <w:rPr>
          <w:rFonts w:eastAsia="黑体" w:hint="eastAsia"/>
          <w:b/>
          <w:sz w:val="36"/>
        </w:rPr>
        <w:t>计划</w:t>
      </w:r>
    </w:p>
    <w:tbl>
      <w:tblPr>
        <w:tblW w:w="13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2636"/>
        <w:gridCol w:w="1275"/>
        <w:gridCol w:w="3119"/>
        <w:gridCol w:w="992"/>
        <w:gridCol w:w="3119"/>
        <w:gridCol w:w="1334"/>
      </w:tblGrid>
      <w:tr w:rsidR="008F1FB5" w:rsidTr="000303B9">
        <w:trPr>
          <w:trHeight w:val="446"/>
          <w:jc w:val="center"/>
        </w:trPr>
        <w:tc>
          <w:tcPr>
            <w:tcW w:w="1187" w:type="dxa"/>
            <w:vAlign w:val="center"/>
          </w:tcPr>
          <w:p w:rsidR="008F1FB5" w:rsidRDefault="008F1FB5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专项名称</w:t>
            </w:r>
          </w:p>
        </w:tc>
        <w:tc>
          <w:tcPr>
            <w:tcW w:w="2636" w:type="dxa"/>
            <w:vAlign w:val="center"/>
          </w:tcPr>
          <w:p w:rsidR="008F1FB5" w:rsidRDefault="008F1FB5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培养方向</w:t>
            </w:r>
          </w:p>
        </w:tc>
        <w:tc>
          <w:tcPr>
            <w:tcW w:w="1275" w:type="dxa"/>
            <w:vAlign w:val="center"/>
          </w:tcPr>
          <w:p w:rsidR="008F1FB5" w:rsidRDefault="008F1FB5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院系所</w:t>
            </w:r>
          </w:p>
        </w:tc>
        <w:tc>
          <w:tcPr>
            <w:tcW w:w="3119" w:type="dxa"/>
            <w:vAlign w:val="center"/>
          </w:tcPr>
          <w:p w:rsidR="008F1FB5" w:rsidRDefault="008F1FB5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992" w:type="dxa"/>
            <w:vAlign w:val="center"/>
          </w:tcPr>
          <w:p w:rsidR="008F1FB5" w:rsidRDefault="008F1FB5" w:rsidP="006A42B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119" w:type="dxa"/>
            <w:vAlign w:val="center"/>
          </w:tcPr>
          <w:p w:rsidR="008F1FB5" w:rsidRDefault="008F1FB5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实践基地</w:t>
            </w:r>
          </w:p>
        </w:tc>
        <w:tc>
          <w:tcPr>
            <w:tcW w:w="1334" w:type="dxa"/>
            <w:vAlign w:val="center"/>
          </w:tcPr>
          <w:p w:rsidR="008F1FB5" w:rsidRPr="008C30D2" w:rsidRDefault="008F1FB5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C30D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联系人、电话</w:t>
            </w:r>
          </w:p>
        </w:tc>
      </w:tr>
      <w:tr w:rsidR="00F25EBE" w:rsidTr="000303B9">
        <w:trPr>
          <w:trHeight w:val="3973"/>
          <w:jc w:val="center"/>
        </w:trPr>
        <w:tc>
          <w:tcPr>
            <w:tcW w:w="1187" w:type="dxa"/>
            <w:vAlign w:val="center"/>
          </w:tcPr>
          <w:p w:rsidR="00F25EBE" w:rsidRDefault="00F25EBE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现代生物技术与工程</w:t>
            </w:r>
          </w:p>
        </w:tc>
        <w:tc>
          <w:tcPr>
            <w:tcW w:w="2636" w:type="dxa"/>
            <w:vAlign w:val="center"/>
          </w:tcPr>
          <w:p w:rsidR="00F25EBE" w:rsidRDefault="00F25EBE" w:rsidP="00545D22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8F1FB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微生物技术与工程</w:t>
            </w:r>
          </w:p>
          <w:p w:rsidR="00F25EBE" w:rsidRDefault="00F25EBE" w:rsidP="00545D22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）中药资源与利用</w:t>
            </w:r>
          </w:p>
          <w:p w:rsidR="00F25EBE" w:rsidRDefault="00F25EBE" w:rsidP="00545D22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0930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植物生物技术</w:t>
            </w:r>
          </w:p>
          <w:p w:rsidR="00F25EBE" w:rsidRDefault="00F25EBE" w:rsidP="00545D22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30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 w:rsidRPr="000930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Pr="000930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0930E7">
              <w:rPr>
                <w:rFonts w:ascii="Times New Roman" w:hAnsi="Times New Roman"/>
                <w:color w:val="000000"/>
                <w:kern w:val="0"/>
                <w:szCs w:val="21"/>
              </w:rPr>
              <w:t>动物资源及健康</w:t>
            </w:r>
          </w:p>
          <w:p w:rsidR="001D76F9" w:rsidRPr="001D76F9" w:rsidRDefault="00F25EBE" w:rsidP="001D76F9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30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 w:rsidR="001D76F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0930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）生物质能源工程</w:t>
            </w:r>
            <w:r w:rsidR="001D76F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 w:rsidR="001D76F9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="001D76F9" w:rsidRPr="000930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="001D76F9" w:rsidRPr="000930E7">
              <w:rPr>
                <w:rFonts w:ascii="Times New Roman" w:hAnsi="Times New Roman"/>
                <w:color w:val="000000"/>
                <w:kern w:val="0"/>
                <w:szCs w:val="21"/>
              </w:rPr>
              <w:t>生物健康功能产品</w:t>
            </w:r>
            <w:r w:rsidR="001D76F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及应用</w:t>
            </w:r>
          </w:p>
          <w:p w:rsidR="00F25EBE" w:rsidRDefault="00F25EBE" w:rsidP="00545D2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25EBE" w:rsidRDefault="00F25EBE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生命科学</w:t>
            </w:r>
          </w:p>
          <w:p w:rsidR="00F25EBE" w:rsidRDefault="00F25EBE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119" w:type="dxa"/>
            <w:vAlign w:val="center"/>
          </w:tcPr>
          <w:p w:rsidR="00F25EBE" w:rsidRPr="006B0478" w:rsidRDefault="00F25EBE" w:rsidP="008C30D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B0478">
              <w:rPr>
                <w:rFonts w:ascii="Times New Roman" w:hAnsi="Times New Roman" w:hint="eastAsia"/>
                <w:kern w:val="0"/>
                <w:szCs w:val="21"/>
              </w:rPr>
              <w:t>沈锡辉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林雁冰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刘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颖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颜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霞</w:t>
            </w:r>
            <w:r w:rsidR="008C30D2" w:rsidRPr="006B0478">
              <w:rPr>
                <w:rFonts w:ascii="Times New Roman" w:hAnsi="Times New Roman" w:hint="eastAsia"/>
                <w:kern w:val="0"/>
                <w:szCs w:val="21"/>
              </w:rPr>
              <w:t>秦宝福</w:t>
            </w:r>
            <w:r w:rsidR="008C30D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D25685" w:rsidRPr="006B0478">
              <w:rPr>
                <w:rFonts w:ascii="Times New Roman" w:hAnsi="Times New Roman" w:hint="eastAsia"/>
                <w:kern w:val="0"/>
                <w:szCs w:val="21"/>
              </w:rPr>
              <w:t>张</w:t>
            </w:r>
            <w:r w:rsid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D25685" w:rsidRPr="006B0478">
              <w:rPr>
                <w:rFonts w:ascii="Times New Roman" w:hAnsi="Times New Roman" w:hint="eastAsia"/>
                <w:kern w:val="0"/>
                <w:szCs w:val="21"/>
              </w:rPr>
              <w:t>磊</w:t>
            </w:r>
            <w:r w:rsidR="00D25685"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6B047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春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董娟娥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郝文芳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麻鹏达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慕自新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刘虎岐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陈坤明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江元清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王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存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张小红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D25685" w:rsidRPr="006B0478">
              <w:rPr>
                <w:rFonts w:ascii="Times New Roman" w:hAnsi="Times New Roman" w:hint="eastAsia"/>
                <w:kern w:val="0"/>
                <w:szCs w:val="21"/>
              </w:rPr>
              <w:t>马惠玲</w:t>
            </w:r>
            <w:r w:rsidR="00D25685"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程金凤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6B0478" w:rsidRPr="006B0478">
              <w:rPr>
                <w:rFonts w:ascii="Times New Roman" w:hAnsi="Times New Roman" w:hint="eastAsia"/>
                <w:kern w:val="0"/>
                <w:szCs w:val="21"/>
              </w:rPr>
              <w:t>徐全乐</w:t>
            </w:r>
            <w:r w:rsidR="006B0478"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6B0478" w:rsidRPr="006B0478">
              <w:rPr>
                <w:rFonts w:ascii="Times New Roman" w:hAnsi="Times New Roman" w:hint="eastAsia"/>
                <w:kern w:val="0"/>
                <w:szCs w:val="21"/>
              </w:rPr>
              <w:t>刘文婷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陈红英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许晓东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卜书海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廖明帜</w:t>
            </w:r>
            <w:r w:rsidR="001D76F9" w:rsidRPr="006B0478">
              <w:rPr>
                <w:rFonts w:ascii="Times New Roman" w:hAnsi="Times New Roman" w:hint="eastAsia"/>
                <w:kern w:val="0"/>
                <w:szCs w:val="21"/>
              </w:rPr>
              <w:t>陈少林</w:t>
            </w:r>
            <w:r w:rsidR="001D76F9"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1D76F9" w:rsidRPr="006B0478">
              <w:rPr>
                <w:rFonts w:ascii="Times New Roman" w:hAnsi="Times New Roman" w:hint="eastAsia"/>
                <w:kern w:val="0"/>
                <w:szCs w:val="21"/>
              </w:rPr>
              <w:t>卫亚红</w:t>
            </w:r>
            <w:r w:rsidR="001D76F9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张立新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>武永军</w:t>
            </w:r>
            <w:r w:rsidRPr="006B047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25EBE" w:rsidRDefault="00D2568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119" w:type="dxa"/>
            <w:vAlign w:val="center"/>
          </w:tcPr>
          <w:p w:rsidR="00F25EBE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杨凌绿方生物工程公司</w:t>
            </w:r>
          </w:p>
          <w:p w:rsidR="000A27D1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陕西西凤酒股份有限公司</w:t>
            </w:r>
          </w:p>
          <w:p w:rsidR="000A27D1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陕西天酵集团股份有限公司</w:t>
            </w:r>
          </w:p>
          <w:p w:rsidR="000A27D1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杨凌</w:t>
            </w:r>
            <w:r w:rsidRPr="008C30D2">
              <w:rPr>
                <w:rFonts w:hint="eastAsia"/>
                <w:sz w:val="18"/>
                <w:szCs w:val="18"/>
              </w:rPr>
              <w:t>步长制药有限公司</w:t>
            </w:r>
          </w:p>
          <w:p w:rsidR="000A27D1" w:rsidRPr="008C30D2" w:rsidRDefault="008C30D2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杨凌农业高科技股份有限公司</w:t>
            </w:r>
          </w:p>
          <w:p w:rsidR="000A27D1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广东开源环境科技有限责任公司</w:t>
            </w:r>
          </w:p>
          <w:p w:rsidR="000A27D1" w:rsidRPr="008C30D2" w:rsidRDefault="000A27D1" w:rsidP="000A27D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西北农林科技大学渭北核桃试验示范基地</w:t>
            </w:r>
          </w:p>
          <w:p w:rsidR="000A27D1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陕西省疾病预防控制中心</w:t>
            </w:r>
          </w:p>
          <w:p w:rsidR="000A27D1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凤县逢春济民可信科技养殖有限公司</w:t>
            </w:r>
          </w:p>
          <w:p w:rsidR="000A27D1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广州军诺生物技术有限公司</w:t>
            </w:r>
          </w:p>
          <w:p w:rsidR="00BF582E" w:rsidRPr="008C30D2" w:rsidRDefault="000A27D1" w:rsidP="000A27D1">
            <w:pPr>
              <w:widowControl/>
              <w:jc w:val="left"/>
              <w:rPr>
                <w:sz w:val="18"/>
                <w:szCs w:val="18"/>
              </w:rPr>
            </w:pPr>
            <w:r w:rsidRPr="008C30D2">
              <w:rPr>
                <w:sz w:val="18"/>
                <w:szCs w:val="18"/>
              </w:rPr>
              <w:t>陕西润新生物肥业有限公司</w:t>
            </w:r>
          </w:p>
        </w:tc>
        <w:tc>
          <w:tcPr>
            <w:tcW w:w="1334" w:type="dxa"/>
            <w:vAlign w:val="center"/>
          </w:tcPr>
          <w:p w:rsidR="00F25EBE" w:rsidRPr="000303B9" w:rsidRDefault="008C30D2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303B9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撒文清</w:t>
            </w:r>
            <w:bookmarkStart w:id="0" w:name="_GoBack"/>
            <w:bookmarkEnd w:id="0"/>
            <w:r w:rsidRPr="000303B9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303B9" w:rsidRPr="000303B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13572029919</w:t>
            </w:r>
          </w:p>
          <w:p w:rsidR="008C30D2" w:rsidRPr="000303B9" w:rsidRDefault="008C30D2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303B9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贾志华</w:t>
            </w:r>
            <w:r w:rsidR="000303B9" w:rsidRPr="000303B9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0303B9" w:rsidRPr="000303B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8729548136</w:t>
            </w:r>
          </w:p>
        </w:tc>
      </w:tr>
    </w:tbl>
    <w:p w:rsidR="00A56FCC" w:rsidRDefault="008B55AC">
      <w:pPr>
        <w:widowControl/>
        <w:spacing w:line="480" w:lineRule="auto"/>
        <w:rPr>
          <w:rFonts w:ascii="Times New Roman" w:eastAsia="黑体" w:hAnsi="Times New Roman"/>
          <w:sz w:val="28"/>
          <w:szCs w:val="36"/>
        </w:rPr>
      </w:pPr>
      <w:r>
        <w:rPr>
          <w:rFonts w:ascii="Times New Roman" w:eastAsia="黑体" w:hAnsi="Times New Roman"/>
          <w:sz w:val="28"/>
          <w:szCs w:val="36"/>
        </w:rPr>
        <w:t>备注：复试科目</w:t>
      </w:r>
      <w:r>
        <w:rPr>
          <w:rFonts w:ascii="Times New Roman" w:eastAsia="黑体" w:hAnsi="Times New Roman" w:hint="eastAsia"/>
          <w:sz w:val="28"/>
          <w:szCs w:val="36"/>
        </w:rPr>
        <w:t>参照</w:t>
      </w:r>
      <w:r>
        <w:rPr>
          <w:rFonts w:ascii="Times New Roman" w:eastAsia="黑体" w:hAnsi="Times New Roman"/>
          <w:sz w:val="28"/>
          <w:szCs w:val="36"/>
        </w:rPr>
        <w:t>所在学院</w:t>
      </w:r>
      <w:r>
        <w:rPr>
          <w:rFonts w:ascii="Times New Roman" w:eastAsia="黑体" w:hAnsi="Times New Roman" w:hint="eastAsia"/>
          <w:sz w:val="28"/>
          <w:szCs w:val="36"/>
        </w:rPr>
        <w:t>的</w:t>
      </w:r>
      <w:r>
        <w:rPr>
          <w:rFonts w:ascii="Times New Roman" w:eastAsia="黑体" w:hAnsi="Times New Roman"/>
          <w:sz w:val="28"/>
          <w:szCs w:val="36"/>
        </w:rPr>
        <w:t>报考专业。</w:t>
      </w:r>
    </w:p>
    <w:sectPr w:rsidR="00A56FCC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C0" w:rsidRDefault="003E0DC0" w:rsidP="00545D22">
      <w:r>
        <w:separator/>
      </w:r>
    </w:p>
  </w:endnote>
  <w:endnote w:type="continuationSeparator" w:id="0">
    <w:p w:rsidR="003E0DC0" w:rsidRDefault="003E0DC0" w:rsidP="0054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C0" w:rsidRDefault="003E0DC0" w:rsidP="00545D22">
      <w:r>
        <w:separator/>
      </w:r>
    </w:p>
  </w:footnote>
  <w:footnote w:type="continuationSeparator" w:id="0">
    <w:p w:rsidR="003E0DC0" w:rsidRDefault="003E0DC0" w:rsidP="0054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7A6656"/>
    <w:multiLevelType w:val="singleLevel"/>
    <w:tmpl w:val="F97A665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6A2D93"/>
    <w:rsid w:val="000303B9"/>
    <w:rsid w:val="000930E7"/>
    <w:rsid w:val="000A27D1"/>
    <w:rsid w:val="001D76F9"/>
    <w:rsid w:val="001E4523"/>
    <w:rsid w:val="003E0DC0"/>
    <w:rsid w:val="00473401"/>
    <w:rsid w:val="00545D22"/>
    <w:rsid w:val="00581A94"/>
    <w:rsid w:val="005D030F"/>
    <w:rsid w:val="005E69C1"/>
    <w:rsid w:val="006A42BE"/>
    <w:rsid w:val="006B0478"/>
    <w:rsid w:val="006E4798"/>
    <w:rsid w:val="00737AEA"/>
    <w:rsid w:val="00852ABD"/>
    <w:rsid w:val="008B55AC"/>
    <w:rsid w:val="008C30D2"/>
    <w:rsid w:val="008E265F"/>
    <w:rsid w:val="008F1FB5"/>
    <w:rsid w:val="00A56FCC"/>
    <w:rsid w:val="00AF0B75"/>
    <w:rsid w:val="00BF582E"/>
    <w:rsid w:val="00C94E95"/>
    <w:rsid w:val="00D25685"/>
    <w:rsid w:val="00D315B3"/>
    <w:rsid w:val="00DC6031"/>
    <w:rsid w:val="00E16886"/>
    <w:rsid w:val="00E5190C"/>
    <w:rsid w:val="00F25EBE"/>
    <w:rsid w:val="036F52D1"/>
    <w:rsid w:val="0655505B"/>
    <w:rsid w:val="0BD1166E"/>
    <w:rsid w:val="21FF3FB4"/>
    <w:rsid w:val="29B8541A"/>
    <w:rsid w:val="2A0952DF"/>
    <w:rsid w:val="39FD0E01"/>
    <w:rsid w:val="3B997131"/>
    <w:rsid w:val="47087889"/>
    <w:rsid w:val="4C6A2D93"/>
    <w:rsid w:val="50FD31C8"/>
    <w:rsid w:val="637D048D"/>
    <w:rsid w:val="66C02626"/>
    <w:rsid w:val="77BD17C6"/>
    <w:rsid w:val="7E1A0426"/>
    <w:rsid w:val="7F0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FEBB8"/>
  <w15:docId w15:val="{D1E57FD0-C24A-4462-ABF2-87149CE0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5D2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4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5D2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545D22"/>
    <w:rPr>
      <w:sz w:val="18"/>
      <w:szCs w:val="18"/>
    </w:rPr>
  </w:style>
  <w:style w:type="character" w:customStyle="1" w:styleId="a8">
    <w:name w:val="批注框文本 字符"/>
    <w:basedOn w:val="a0"/>
    <w:link w:val="a7"/>
    <w:rsid w:val="00545D2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cp:lastPrinted>2020-05-19T06:12:00Z</cp:lastPrinted>
  <dcterms:created xsi:type="dcterms:W3CDTF">2020-05-19T06:09:00Z</dcterms:created>
  <dcterms:modified xsi:type="dcterms:W3CDTF">2020-05-22T01:21:00Z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